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BEAVER BAY TOWNSHIP</w:t>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Township Annual Meeting</w:t>
      </w:r>
    </w:p>
    <w:p w:rsidR="00000000" w:rsidDel="00000000" w:rsidP="00000000" w:rsidRDefault="00000000" w:rsidRPr="00000000" w14:paraId="00000003">
      <w:pPr>
        <w:spacing w:line="240" w:lineRule="auto"/>
        <w:jc w:val="center"/>
        <w:rPr/>
      </w:pPr>
      <w:r w:rsidDel="00000000" w:rsidR="00000000" w:rsidRPr="00000000">
        <w:rPr>
          <w:rFonts w:ascii="Cambria" w:cs="Cambria" w:eastAsia="Cambria" w:hAnsi="Cambria"/>
          <w:b w:val="1"/>
          <w:sz w:val="24"/>
          <w:szCs w:val="24"/>
          <w:rtl w:val="0"/>
        </w:rPr>
        <w:t xml:space="preserve">March 8, 2022</w:t>
      </w: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after="240" w:line="276" w:lineRule="auto"/>
        <w:rPr/>
      </w:pPr>
      <w:r w:rsidDel="00000000" w:rsidR="00000000" w:rsidRPr="00000000">
        <w:rPr>
          <w:rtl w:val="0"/>
        </w:rPr>
        <w:t xml:space="preserve">The Annual Meeting was called to order by Clerk Tyler Ellefson at 5:59 pm in the Beaver Bay Community Building.  Also present were Heidi Ellefson, Thomas Byrnes, Jerry Larson</w:t>
      </w:r>
    </w:p>
    <w:p w:rsidR="00000000" w:rsidDel="00000000" w:rsidP="00000000" w:rsidRDefault="00000000" w:rsidRPr="00000000" w14:paraId="00000006">
      <w:pPr>
        <w:spacing w:after="240" w:before="240" w:line="276" w:lineRule="auto"/>
        <w:rPr/>
      </w:pPr>
      <w:r w:rsidDel="00000000" w:rsidR="00000000" w:rsidRPr="00000000">
        <w:rPr>
          <w:rtl w:val="0"/>
        </w:rPr>
        <w:t xml:space="preserve">The first order of business was nominating a moderator and Thomas Byrnes was nominated by Larson and Byrnes 2</w:t>
      </w:r>
      <w:r w:rsidDel="00000000" w:rsidR="00000000" w:rsidRPr="00000000">
        <w:rPr>
          <w:vertAlign w:val="superscript"/>
          <w:rtl w:val="0"/>
        </w:rPr>
        <w:t xml:space="preserve">nd</w:t>
      </w:r>
      <w:r w:rsidDel="00000000" w:rsidR="00000000" w:rsidRPr="00000000">
        <w:rPr>
          <w:rtl w:val="0"/>
        </w:rPr>
        <w:t xml:space="preserve"> that motion, all in favor. Carried, Byrnes accepted the nomination.</w:t>
      </w:r>
    </w:p>
    <w:p w:rsidR="00000000" w:rsidDel="00000000" w:rsidP="00000000" w:rsidRDefault="00000000" w:rsidRPr="00000000" w14:paraId="00000007">
      <w:pPr>
        <w:spacing w:after="240" w:before="240" w:line="276" w:lineRule="auto"/>
        <w:rPr/>
      </w:pPr>
      <w:r w:rsidDel="00000000" w:rsidR="00000000" w:rsidRPr="00000000">
        <w:rPr>
          <w:rtl w:val="0"/>
        </w:rPr>
        <w:t xml:space="preserve">Minutes from the last Annual Meeting were distributed and read.  Larson made a motion to accept the minutes and H. Ellefson 2</w:t>
      </w:r>
      <w:r w:rsidDel="00000000" w:rsidR="00000000" w:rsidRPr="00000000">
        <w:rPr>
          <w:vertAlign w:val="superscript"/>
          <w:rtl w:val="0"/>
        </w:rPr>
        <w:t xml:space="preserve">nd</w:t>
      </w:r>
      <w:r w:rsidDel="00000000" w:rsidR="00000000" w:rsidRPr="00000000">
        <w:rPr>
          <w:rtl w:val="0"/>
        </w:rPr>
        <w:t xml:space="preserve"> that motion, all in favor. Carried.</w:t>
      </w:r>
    </w:p>
    <w:p w:rsidR="00000000" w:rsidDel="00000000" w:rsidP="00000000" w:rsidRDefault="00000000" w:rsidRPr="00000000" w14:paraId="00000008">
      <w:pPr>
        <w:spacing w:after="240" w:before="240" w:line="276" w:lineRule="auto"/>
        <w:rPr>
          <w:b w:val="1"/>
          <w:u w:val="single"/>
        </w:rPr>
      </w:pPr>
      <w:r w:rsidDel="00000000" w:rsidR="00000000" w:rsidRPr="00000000">
        <w:rPr>
          <w:rtl w:val="0"/>
        </w:rPr>
      </w:r>
    </w:p>
    <w:p w:rsidR="00000000" w:rsidDel="00000000" w:rsidP="00000000" w:rsidRDefault="00000000" w:rsidRPr="00000000" w14:paraId="00000009">
      <w:pPr>
        <w:spacing w:after="240" w:before="240" w:line="276" w:lineRule="auto"/>
        <w:rPr>
          <w:b w:val="1"/>
          <w:u w:val="single"/>
        </w:rPr>
      </w:pPr>
      <w:r w:rsidDel="00000000" w:rsidR="00000000" w:rsidRPr="00000000">
        <w:rPr>
          <w:b w:val="1"/>
          <w:u w:val="single"/>
          <w:rtl w:val="0"/>
        </w:rPr>
        <w:t xml:space="preserve">TREASURER REPORT:  </w:t>
      </w:r>
    </w:p>
    <w:p w:rsidR="00000000" w:rsidDel="00000000" w:rsidP="00000000" w:rsidRDefault="00000000" w:rsidRPr="00000000" w14:paraId="0000000A">
      <w:pPr>
        <w:numPr>
          <w:ilvl w:val="0"/>
          <w:numId w:val="1"/>
        </w:numPr>
        <w:spacing w:after="240" w:before="240" w:line="276" w:lineRule="auto"/>
        <w:ind w:left="720" w:hanging="360"/>
        <w:rPr/>
      </w:pPr>
      <w:r w:rsidDel="00000000" w:rsidR="00000000" w:rsidRPr="00000000">
        <w:rPr>
          <w:rtl w:val="0"/>
        </w:rPr>
        <w:t xml:space="preserve">H. Ellefson gave the report, Investments grew totalling $105,802.00 with $53,079 added to the Cemetery fund. Disbursements were $63,347.00 less than the previous year. Receipts totalled $65,791.00 more than the previous year.</w:t>
      </w:r>
    </w:p>
    <w:p w:rsidR="00000000" w:rsidDel="00000000" w:rsidP="00000000" w:rsidRDefault="00000000" w:rsidRPr="00000000" w14:paraId="0000000B">
      <w:pPr>
        <w:spacing w:after="240" w:before="240" w:line="276" w:lineRule="auto"/>
        <w:rPr/>
      </w:pPr>
      <w:r w:rsidDel="00000000" w:rsidR="00000000" w:rsidRPr="00000000">
        <w:rPr>
          <w:rtl w:val="0"/>
        </w:rPr>
        <w:t xml:space="preserve"> </w:t>
      </w:r>
    </w:p>
    <w:p w:rsidR="00000000" w:rsidDel="00000000" w:rsidP="00000000" w:rsidRDefault="00000000" w:rsidRPr="00000000" w14:paraId="0000000C">
      <w:pPr>
        <w:spacing w:after="240" w:before="240" w:line="276" w:lineRule="auto"/>
        <w:rPr/>
      </w:pPr>
      <w:r w:rsidDel="00000000" w:rsidR="00000000" w:rsidRPr="00000000">
        <w:rPr>
          <w:b w:val="1"/>
          <w:u w:val="single"/>
          <w:rtl w:val="0"/>
        </w:rPr>
        <w:t xml:space="preserve">OLD BUSINESS:</w:t>
      </w:r>
      <w:r w:rsidDel="00000000" w:rsidR="00000000" w:rsidRPr="00000000">
        <w:rPr>
          <w:rtl w:val="0"/>
        </w:rPr>
        <w:t xml:space="preserve">  None</w:t>
      </w:r>
    </w:p>
    <w:p w:rsidR="00000000" w:rsidDel="00000000" w:rsidP="00000000" w:rsidRDefault="00000000" w:rsidRPr="00000000" w14:paraId="0000000D">
      <w:pPr>
        <w:spacing w:after="240" w:before="240" w:line="276" w:lineRule="auto"/>
        <w:rPr/>
      </w:pPr>
      <w:r w:rsidDel="00000000" w:rsidR="00000000" w:rsidRPr="00000000">
        <w:rPr>
          <w:rtl w:val="0"/>
        </w:rPr>
        <w:t xml:space="preserve"> </w:t>
      </w:r>
    </w:p>
    <w:p w:rsidR="00000000" w:rsidDel="00000000" w:rsidP="00000000" w:rsidRDefault="00000000" w:rsidRPr="00000000" w14:paraId="0000000E">
      <w:pPr>
        <w:spacing w:after="240" w:before="240" w:line="276" w:lineRule="auto"/>
        <w:rPr/>
      </w:pPr>
      <w:r w:rsidDel="00000000" w:rsidR="00000000" w:rsidRPr="00000000">
        <w:rPr>
          <w:b w:val="1"/>
          <w:u w:val="single"/>
          <w:rtl w:val="0"/>
        </w:rPr>
        <w:t xml:space="preserve">NEW BUSINESS:</w:t>
      </w:r>
      <w:r w:rsidDel="00000000" w:rsidR="00000000" w:rsidRPr="00000000">
        <w:rPr>
          <w:rtl w:val="0"/>
        </w:rPr>
        <w:t xml:space="preserve">  None </w:t>
      </w:r>
    </w:p>
    <w:p w:rsidR="00000000" w:rsidDel="00000000" w:rsidP="00000000" w:rsidRDefault="00000000" w:rsidRPr="00000000" w14:paraId="0000000F">
      <w:pPr>
        <w:spacing w:after="240" w:before="240" w:line="276" w:lineRule="auto"/>
        <w:rPr/>
      </w:pPr>
      <w:r w:rsidDel="00000000" w:rsidR="00000000" w:rsidRPr="00000000">
        <w:rPr>
          <w:rtl w:val="0"/>
        </w:rPr>
      </w:r>
    </w:p>
    <w:p w:rsidR="00000000" w:rsidDel="00000000" w:rsidP="00000000" w:rsidRDefault="00000000" w:rsidRPr="00000000" w14:paraId="00000010">
      <w:pPr>
        <w:spacing w:after="240" w:before="240" w:line="276" w:lineRule="auto"/>
        <w:rPr/>
      </w:pPr>
      <w:r w:rsidDel="00000000" w:rsidR="00000000" w:rsidRPr="00000000">
        <w:rPr>
          <w:b w:val="1"/>
          <w:u w:val="single"/>
          <w:rtl w:val="0"/>
        </w:rPr>
        <w:t xml:space="preserve">BUSINESS OF THOSE IN ATTENDANCE:</w:t>
      </w:r>
      <w:r w:rsidDel="00000000" w:rsidR="00000000" w:rsidRPr="00000000">
        <w:rPr>
          <w:rtl w:val="0"/>
        </w:rPr>
        <w:t xml:space="preserve">  </w:t>
      </w:r>
    </w:p>
    <w:p w:rsidR="00000000" w:rsidDel="00000000" w:rsidP="00000000" w:rsidRDefault="00000000" w:rsidRPr="00000000" w14:paraId="00000011">
      <w:pPr>
        <w:numPr>
          <w:ilvl w:val="0"/>
          <w:numId w:val="2"/>
        </w:numPr>
        <w:spacing w:after="0" w:afterAutospacing="0" w:before="240" w:line="276" w:lineRule="auto"/>
        <w:ind w:left="720" w:hanging="360"/>
        <w:rPr>
          <w:u w:val="none"/>
        </w:rPr>
      </w:pPr>
      <w:r w:rsidDel="00000000" w:rsidR="00000000" w:rsidRPr="00000000">
        <w:rPr>
          <w:rtl w:val="0"/>
        </w:rPr>
        <w:t xml:space="preserve">Lise Abazs was in attendance on behalf of the North Shore Area Partners. They have expanded their services this past year to the elderly. They recently purchased the Wells Fargo Building. They have new training and weekly events for the elderly and people of all ages. Meals on Wheels for grocery delivery, care navigation and counseling, tax prep and in-home care.</w:t>
      </w:r>
    </w:p>
    <w:p w:rsidR="00000000" w:rsidDel="00000000" w:rsidP="00000000" w:rsidRDefault="00000000" w:rsidRPr="00000000" w14:paraId="00000012">
      <w:pPr>
        <w:numPr>
          <w:ilvl w:val="0"/>
          <w:numId w:val="2"/>
        </w:numPr>
        <w:spacing w:after="0" w:afterAutospacing="0" w:before="0" w:beforeAutospacing="0" w:line="276" w:lineRule="auto"/>
        <w:ind w:left="720" w:hanging="360"/>
        <w:rPr>
          <w:u w:val="none"/>
        </w:rPr>
      </w:pPr>
      <w:r w:rsidDel="00000000" w:rsidR="00000000" w:rsidRPr="00000000">
        <w:rPr>
          <w:rtl w:val="0"/>
        </w:rPr>
        <w:t xml:space="preserve">Byrnes made a motion to approve a donation of $1,000 to the North Shore Area Partners, H. Ellefson seconded the motion, all in favor. Carried</w:t>
      </w:r>
    </w:p>
    <w:p w:rsidR="00000000" w:rsidDel="00000000" w:rsidP="00000000" w:rsidRDefault="00000000" w:rsidRPr="00000000" w14:paraId="00000013">
      <w:pPr>
        <w:numPr>
          <w:ilvl w:val="0"/>
          <w:numId w:val="2"/>
        </w:numPr>
        <w:spacing w:after="240" w:before="0" w:beforeAutospacing="0" w:line="276" w:lineRule="auto"/>
        <w:ind w:left="720" w:hanging="360"/>
        <w:rPr>
          <w:u w:val="none"/>
        </w:rPr>
      </w:pPr>
      <w:r w:rsidDel="00000000" w:rsidR="00000000" w:rsidRPr="00000000">
        <w:rPr>
          <w:rtl w:val="0"/>
        </w:rPr>
        <w:t xml:space="preserve">Larson made a motion to approve a donation of $1,500 to the Silver Bay Public Library. Byrnes seconded the motion, all in favor. Carried</w:t>
      </w:r>
      <w:r w:rsidDel="00000000" w:rsidR="00000000" w:rsidRPr="00000000">
        <w:rPr>
          <w:rtl w:val="0"/>
        </w:rPr>
      </w:r>
    </w:p>
    <w:p w:rsidR="00000000" w:rsidDel="00000000" w:rsidP="00000000" w:rsidRDefault="00000000" w:rsidRPr="00000000" w14:paraId="00000014">
      <w:pPr>
        <w:spacing w:after="240" w:before="240" w:line="276" w:lineRule="auto"/>
        <w:rPr/>
      </w:pPr>
      <w:r w:rsidDel="00000000" w:rsidR="00000000" w:rsidRPr="00000000">
        <w:rPr>
          <w:rtl w:val="0"/>
        </w:rPr>
      </w:r>
    </w:p>
    <w:p w:rsidR="00000000" w:rsidDel="00000000" w:rsidP="00000000" w:rsidRDefault="00000000" w:rsidRPr="00000000" w14:paraId="00000015">
      <w:pPr>
        <w:spacing w:after="240" w:before="240" w:line="276" w:lineRule="auto"/>
        <w:rPr/>
      </w:pPr>
      <w:r w:rsidDel="00000000" w:rsidR="00000000" w:rsidRPr="00000000">
        <w:rPr>
          <w:b w:val="1"/>
          <w:u w:val="single"/>
          <w:rtl w:val="0"/>
        </w:rPr>
        <w:t xml:space="preserve">ROAD REPORT:</w:t>
      </w:r>
      <w:r w:rsidDel="00000000" w:rsidR="00000000" w:rsidRPr="00000000">
        <w:rPr>
          <w:rtl w:val="0"/>
        </w:rPr>
        <w:t xml:space="preserve"> Byrnes gave the report, road maintenance was performed on many roads pertaining to regular grading and gravel, as well as brushing this year. The cemetery parking lot update and bringing all road loops within the cemetery to grade was one of our larger projects completed this past year.</w:t>
      </w:r>
    </w:p>
    <w:p w:rsidR="00000000" w:rsidDel="00000000" w:rsidP="00000000" w:rsidRDefault="00000000" w:rsidRPr="00000000" w14:paraId="00000016">
      <w:pPr>
        <w:spacing w:after="240" w:before="240" w:line="276" w:lineRule="auto"/>
        <w:rPr/>
      </w:pPr>
      <w:r w:rsidDel="00000000" w:rsidR="00000000" w:rsidRPr="00000000">
        <w:rPr>
          <w:rtl w:val="0"/>
        </w:rPr>
        <w:t xml:space="preserve"> </w:t>
      </w:r>
    </w:p>
    <w:p w:rsidR="00000000" w:rsidDel="00000000" w:rsidP="00000000" w:rsidRDefault="00000000" w:rsidRPr="00000000" w14:paraId="00000017">
      <w:pPr>
        <w:spacing w:after="240" w:before="240" w:line="276" w:lineRule="auto"/>
        <w:rPr/>
      </w:pPr>
      <w:r w:rsidDel="00000000" w:rsidR="00000000" w:rsidRPr="00000000">
        <w:rPr>
          <w:b w:val="1"/>
          <w:u w:val="single"/>
          <w:rtl w:val="0"/>
        </w:rPr>
        <w:t xml:space="preserve">CEMETERY REPORT:</w:t>
      </w:r>
      <w:r w:rsidDel="00000000" w:rsidR="00000000" w:rsidRPr="00000000">
        <w:rPr>
          <w:rtl w:val="0"/>
        </w:rPr>
        <w:t xml:space="preserve">  24 plots were sold this year for a total of $15,335.00. We also purchased two new lawnmowers for the caretaking process totalling $7176.00.</w:t>
      </w:r>
    </w:p>
    <w:p w:rsidR="00000000" w:rsidDel="00000000" w:rsidP="00000000" w:rsidRDefault="00000000" w:rsidRPr="00000000" w14:paraId="00000018">
      <w:pPr>
        <w:spacing w:after="240" w:before="240" w:line="276" w:lineRule="auto"/>
        <w:rPr/>
      </w:pPr>
      <w:r w:rsidDel="00000000" w:rsidR="00000000" w:rsidRPr="00000000">
        <w:rPr>
          <w:rtl w:val="0"/>
        </w:rPr>
        <w:t xml:space="preserve"> </w:t>
      </w:r>
    </w:p>
    <w:p w:rsidR="00000000" w:rsidDel="00000000" w:rsidP="00000000" w:rsidRDefault="00000000" w:rsidRPr="00000000" w14:paraId="00000019">
      <w:pPr>
        <w:spacing w:after="240" w:before="240" w:line="276" w:lineRule="auto"/>
        <w:rPr>
          <w:b w:val="1"/>
        </w:rPr>
      </w:pPr>
      <w:r w:rsidDel="00000000" w:rsidR="00000000" w:rsidRPr="00000000">
        <w:rPr>
          <w:b w:val="1"/>
          <w:u w:val="single"/>
          <w:rtl w:val="0"/>
        </w:rPr>
        <w:t xml:space="preserve">SETTING THE LEVY:  </w:t>
      </w:r>
      <w:r w:rsidDel="00000000" w:rsidR="00000000" w:rsidRPr="00000000">
        <w:rPr>
          <w:rtl w:val="0"/>
        </w:rPr>
        <w:t xml:space="preserve"> Byrnes made a motion to keep the levy the same as last year in 2021 for upcoming year and H. Ellefson 2</w:t>
      </w:r>
      <w:r w:rsidDel="00000000" w:rsidR="00000000" w:rsidRPr="00000000">
        <w:rPr>
          <w:vertAlign w:val="superscript"/>
          <w:rtl w:val="0"/>
        </w:rPr>
        <w:t xml:space="preserve">nd</w:t>
      </w:r>
      <w:r w:rsidDel="00000000" w:rsidR="00000000" w:rsidRPr="00000000">
        <w:rPr>
          <w:rtl w:val="0"/>
        </w:rPr>
        <w:t xml:space="preserve"> that motion, all in favor. Carried</w:t>
      </w:r>
      <w:r w:rsidDel="00000000" w:rsidR="00000000" w:rsidRPr="00000000">
        <w:rPr>
          <w:rtl w:val="0"/>
        </w:rPr>
      </w:r>
    </w:p>
    <w:p w:rsidR="00000000" w:rsidDel="00000000" w:rsidP="00000000" w:rsidRDefault="00000000" w:rsidRPr="00000000" w14:paraId="0000001A">
      <w:pPr>
        <w:spacing w:after="240" w:before="240" w:line="276" w:lineRule="auto"/>
        <w:rPr/>
      </w:pPr>
      <w:r w:rsidDel="00000000" w:rsidR="00000000" w:rsidRPr="00000000">
        <w:rPr>
          <w:rtl w:val="0"/>
        </w:rPr>
        <w:t xml:space="preserve">Byrnes made a motion for the Annual Meeting next year to take place at 6:00 pm on March 14th, 2023 in the Beaver Bay Community Building, Larson 2</w:t>
      </w:r>
      <w:r w:rsidDel="00000000" w:rsidR="00000000" w:rsidRPr="00000000">
        <w:rPr>
          <w:vertAlign w:val="superscript"/>
          <w:rtl w:val="0"/>
        </w:rPr>
        <w:t xml:space="preserve">nd</w:t>
      </w:r>
      <w:r w:rsidDel="00000000" w:rsidR="00000000" w:rsidRPr="00000000">
        <w:rPr>
          <w:rtl w:val="0"/>
        </w:rPr>
        <w:t xml:space="preserve"> that motion, all in favor. Carried</w:t>
      </w:r>
    </w:p>
    <w:p w:rsidR="00000000" w:rsidDel="00000000" w:rsidP="00000000" w:rsidRDefault="00000000" w:rsidRPr="00000000" w14:paraId="0000001B">
      <w:pPr>
        <w:spacing w:after="240" w:before="240" w:line="276" w:lineRule="auto"/>
        <w:rPr/>
      </w:pPr>
      <w:r w:rsidDel="00000000" w:rsidR="00000000" w:rsidRPr="00000000">
        <w:rPr>
          <w:rtl w:val="0"/>
        </w:rPr>
        <w:t xml:space="preserve">Byrnes made a motion to adjourn the meeting at 6:16pm and Abazs 2</w:t>
      </w:r>
      <w:r w:rsidDel="00000000" w:rsidR="00000000" w:rsidRPr="00000000">
        <w:rPr>
          <w:vertAlign w:val="superscript"/>
          <w:rtl w:val="0"/>
        </w:rPr>
        <w:t xml:space="preserve">nd</w:t>
      </w:r>
      <w:r w:rsidDel="00000000" w:rsidR="00000000" w:rsidRPr="00000000">
        <w:rPr>
          <w:rtl w:val="0"/>
        </w:rPr>
        <w:t xml:space="preserve"> that motion, all in favor. Carried.</w:t>
      </w:r>
    </w:p>
    <w:p w:rsidR="00000000" w:rsidDel="00000000" w:rsidP="00000000" w:rsidRDefault="00000000" w:rsidRPr="00000000" w14:paraId="0000001C">
      <w:pPr>
        <w:spacing w:after="240" w:before="240" w:line="276" w:lineRule="auto"/>
        <w:rPr/>
      </w:pPr>
      <w:r w:rsidDel="00000000" w:rsidR="00000000" w:rsidRPr="00000000">
        <w:rPr>
          <w:rtl w:val="0"/>
        </w:rPr>
      </w:r>
    </w:p>
    <w:p w:rsidR="00000000" w:rsidDel="00000000" w:rsidP="00000000" w:rsidRDefault="00000000" w:rsidRPr="00000000" w14:paraId="0000001D">
      <w:pPr>
        <w:spacing w:after="240" w:before="240" w:line="276" w:lineRule="auto"/>
        <w:rPr/>
      </w:pPr>
      <w:r w:rsidDel="00000000" w:rsidR="00000000" w:rsidRPr="00000000">
        <w:rPr>
          <w:rtl w:val="0"/>
        </w:rPr>
        <w:t xml:space="preserve">Meeting Adjourned</w:t>
      </w:r>
    </w:p>
    <w:p w:rsidR="00000000" w:rsidDel="00000000" w:rsidP="00000000" w:rsidRDefault="00000000" w:rsidRPr="00000000" w14:paraId="0000001E">
      <w:pPr>
        <w:spacing w:after="240" w:before="240" w:line="276" w:lineRule="auto"/>
        <w:rPr/>
      </w:pPr>
      <w:r w:rsidDel="00000000" w:rsidR="00000000" w:rsidRPr="00000000">
        <w:rPr>
          <w:rtl w:val="0"/>
        </w:rPr>
        <w:t xml:space="preserve">Respectfully submitted,</w:t>
      </w:r>
    </w:p>
    <w:p w:rsidR="00000000" w:rsidDel="00000000" w:rsidP="00000000" w:rsidRDefault="00000000" w:rsidRPr="00000000" w14:paraId="0000001F">
      <w:pPr>
        <w:spacing w:after="240" w:before="240" w:line="276" w:lineRule="auto"/>
        <w:rPr/>
      </w:pPr>
      <w:r w:rsidDel="00000000" w:rsidR="00000000" w:rsidRPr="00000000">
        <w:rPr>
          <w:rtl w:val="0"/>
        </w:rPr>
        <w:t xml:space="preserve">Tyler Ellefson, Clerk</w:t>
      </w:r>
    </w:p>
    <w:p w:rsidR="00000000" w:rsidDel="00000000" w:rsidP="00000000" w:rsidRDefault="00000000" w:rsidRPr="00000000" w14:paraId="00000020">
      <w:pPr>
        <w:spacing w:after="240" w:before="240" w:line="276" w:lineRule="auto"/>
        <w:rPr/>
      </w:pPr>
      <w:r w:rsidDel="00000000" w:rsidR="00000000" w:rsidRPr="00000000">
        <w:rPr>
          <w:rtl w:val="0"/>
        </w:rPr>
        <w:t xml:space="preserve">Beaver Bay Township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